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9CC" w:rsidRPr="000D3141" w:rsidRDefault="008F59CC" w:rsidP="008F59C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F59CC" w:rsidRDefault="008F59CC" w:rsidP="008F59CC">
      <w:pPr>
        <w:ind w:left="720"/>
        <w:jc w:val="center"/>
        <w:rPr>
          <w:b/>
          <w:szCs w:val="24"/>
        </w:rPr>
      </w:pPr>
    </w:p>
    <w:p w:rsidR="008F59CC" w:rsidRPr="008C222B" w:rsidRDefault="008F59CC" w:rsidP="008F59C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 w:rsidR="00E07278">
        <w:rPr>
          <w:b/>
          <w:szCs w:val="24"/>
        </w:rPr>
        <w:t>25</w:t>
      </w:r>
    </w:p>
    <w:p w:rsidR="008F59CC" w:rsidRDefault="008F59CC" w:rsidP="008F59CC">
      <w:pPr>
        <w:jc w:val="center"/>
        <w:rPr>
          <w:szCs w:val="24"/>
        </w:rPr>
      </w:pPr>
    </w:p>
    <w:p w:rsidR="008F59CC" w:rsidRDefault="008F59CC" w:rsidP="008F59CC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 w:rsidR="00E07278">
        <w:rPr>
          <w:szCs w:val="24"/>
        </w:rPr>
        <w:t>Сметната палата, проведено на 02.07</w:t>
      </w:r>
      <w:bookmarkStart w:id="0" w:name="_GoBack"/>
      <w:bookmarkEnd w:id="0"/>
      <w:r>
        <w:rPr>
          <w:szCs w:val="24"/>
        </w:rPr>
        <w:t>.2021 г.</w:t>
      </w:r>
    </w:p>
    <w:p w:rsidR="008F59CC" w:rsidRPr="00A83E4C" w:rsidRDefault="008F59CC" w:rsidP="008F59CC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>,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 и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 на Сметната палата.</w:t>
      </w:r>
    </w:p>
    <w:p w:rsidR="008F59CC" w:rsidRDefault="008F59CC" w:rsidP="008F59CC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8F59CC" w:rsidRDefault="008F59CC" w:rsidP="008F59CC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F59CC" w:rsidRPr="00980543" w:rsidTr="007928CE">
        <w:tc>
          <w:tcPr>
            <w:tcW w:w="5353" w:type="dxa"/>
            <w:vAlign w:val="center"/>
          </w:tcPr>
          <w:p w:rsidR="008F59CC" w:rsidRPr="00980543" w:rsidRDefault="008F59CC" w:rsidP="007928C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F59CC" w:rsidRPr="00980543" w:rsidRDefault="008F59CC" w:rsidP="007928C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7928C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>Одитен доклад № 0200300920 за извършен одит за съответствие при управлението на бюджета и при възлагането и изпълнението на  обществените поръчки на община Монтана, за периода от 01.01.2018 г.  до 31.12.2019 г.</w:t>
            </w:r>
          </w:p>
          <w:p w:rsidR="008F59CC" w:rsidRPr="00C60E17" w:rsidRDefault="008F59CC" w:rsidP="007928C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F59CC" w:rsidRPr="00C60E17" w:rsidRDefault="008F59CC" w:rsidP="007928C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F59CC" w:rsidRDefault="008F59CC" w:rsidP="007928C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59CC" w:rsidRDefault="008F59CC" w:rsidP="007928C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F59CC" w:rsidRPr="006042AE" w:rsidRDefault="008F59CC" w:rsidP="007928C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F59CC" w:rsidRPr="006042AE" w:rsidRDefault="008F59CC" w:rsidP="007928C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8F59CC" w:rsidP="007928CE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59CC" w:rsidRPr="00265039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363946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>Д</w:t>
            </w:r>
            <w:r w:rsidR="008F59CC" w:rsidRPr="00363946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0200300619 за извършен одит за съответствие при възлагането на обществени поръчки и при придобиването, управлението и разпореждането с общинско имущество на община Чупрене, за периода от 01.01.2017 г. до 31.12.2018 г.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363946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>Д</w:t>
            </w:r>
            <w:r w:rsidR="008F59CC" w:rsidRPr="00363946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0200302119 за извършен одит за съответствие при възлагането на обществени поръчки и при придобиването, управлението и разпореждането с общинско имущество на община Хайредин, област Враца, за периода от 01.01.2018 г. до 30.06.2019 г.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363946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="008F59CC" w:rsidRPr="00363946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0200302019 за извършен одит за съответствие при управлението на публичните средства и общинските дейности на община Искър, област Плевен, за периода от 01.01.2018 г. до 30.06.2019 г.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0100211120 за извършен финансов одит на консолидирания годишен финансов отчет на Министерството на образованието и науката за 2020 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0100214320 за извършен финансов одит на консолидирания годишен финансов отчет на Министерството на икономиката за 2020 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0100303921 за извършен финансов одит на консолидирания годишен финансов отчет на община Трявна за 2020 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Pr="00363946" w:rsidRDefault="008F59CC" w:rsidP="00363946">
            <w:pPr>
              <w:rPr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0100304021 за извършен финансов одит на консолидирания годишен финансов отчет на община Тетевен за 2020 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0100304621 за извършен финансов одит на консолидирания годишен </w:t>
            </w:r>
            <w:r w:rsidRPr="00363946">
              <w:rPr>
                <w:bCs/>
                <w:szCs w:val="24"/>
              </w:rPr>
              <w:lastRenderedPageBreak/>
              <w:t xml:space="preserve">финансов отчет на община Лясковец за 2020 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0100303421 за извършен финансов одит на консолидирания годишен финансов отчет на община Самуил за 2020 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0100303621 за извършен финансов одит на консолидирания годишен финансов отчет на община Мизия за 2020 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0100304421 за извършен финансов одит на консолидирания годишен финансов отчет на община Борово за 2020 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0100304321 за извършен финансов одит на консолидирания годишен финансов отчет на община Кубрат за 2020 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>Одитен доклад № 0400215220 за извършен финансов одит на консолидирания годишен финансов отчет на  община Септември за 2020 г., съдържащ квалифицирано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>Одитен доклад № 0400301621 за извършен финансов одит на консолидирания годишен финансов отчет на община Сатовча за 2020 г., съдържащ квалифицирано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0400316120 за извършен финансов одит на консолидирания годишен </w:t>
            </w:r>
            <w:r w:rsidRPr="00363946">
              <w:rPr>
                <w:bCs/>
                <w:szCs w:val="24"/>
              </w:rPr>
              <w:lastRenderedPageBreak/>
              <w:t>финансов отчет на община Перник за 2020 г., съдържащ квалифицирано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63946" w:rsidRDefault="00363946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>Одитен доклад № 0400217320 за извършен финансов одит на консолидирания годишен финансов отчет на община Ямбол за 2020 г., съдържащ квалифицирано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</w:p>
          <w:p w:rsidR="008F59CC" w:rsidRPr="00363946" w:rsidRDefault="008F59CC" w:rsidP="008F59C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0400116920 за извършен финансов одит на годишния финансов отчет на Българската национална телевизия за 2020 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19</w:t>
            </w:r>
            <w:r w:rsidRPr="0081558A">
              <w:rPr>
                <w:b/>
                <w:szCs w:val="24"/>
              </w:rPr>
              <w:t>:</w:t>
            </w:r>
          </w:p>
          <w:p w:rsidR="00363946" w:rsidRPr="00363946" w:rsidRDefault="00363946" w:rsidP="003639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0400103921 за извършен финансов одит на годишния финансов отчет на Комисията за разкриване на документи и за обявяване на принадлежност на български граждани към Държавна сигурност и разузнавателните служби на Българската народна армия за 2020 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lastRenderedPageBreak/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363946" w:rsidRPr="00363946" w:rsidRDefault="00363946" w:rsidP="003639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0400315920 за извършен финансов одит на консолидирания годишен финансов отчет на община Кюстендил за 2020 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21</w:t>
            </w:r>
            <w:r w:rsidRPr="0081558A">
              <w:rPr>
                <w:b/>
                <w:szCs w:val="24"/>
              </w:rPr>
              <w:t>:</w:t>
            </w:r>
          </w:p>
          <w:p w:rsidR="00363946" w:rsidRPr="00363946" w:rsidRDefault="00363946" w:rsidP="003639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 xml:space="preserve">Одитен доклад № 0400215120 за извършен финансов одит на консолидирания годишен финансов отчет на  община Сливен за 2020 г., съдържащ </w:t>
            </w:r>
            <w:proofErr w:type="spellStart"/>
            <w:r w:rsidRPr="00363946">
              <w:rPr>
                <w:bCs/>
                <w:szCs w:val="24"/>
              </w:rPr>
              <w:t>немодифицирано</w:t>
            </w:r>
            <w:proofErr w:type="spellEnd"/>
            <w:r w:rsidRPr="00363946">
              <w:rPr>
                <w:bCs/>
                <w:szCs w:val="24"/>
              </w:rPr>
              <w:t xml:space="preserve"> мнение.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F59CC" w:rsidTr="007928CE">
        <w:tc>
          <w:tcPr>
            <w:tcW w:w="5353" w:type="dxa"/>
            <w:vAlign w:val="center"/>
          </w:tcPr>
          <w:p w:rsidR="008F59CC" w:rsidRDefault="008F59CC" w:rsidP="008F59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</w:p>
          <w:p w:rsidR="00363946" w:rsidRPr="00363946" w:rsidRDefault="00363946" w:rsidP="003639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3946">
              <w:rPr>
                <w:bCs/>
                <w:szCs w:val="24"/>
              </w:rPr>
              <w:t>Доклад за резултатите от извършения контрол за изпълнението на препоръките по одитен доклад № 0500200617 за извършен одит за съответствие при управлението на публичните средства и дейности в община Костенец, за периода от 01.01.2015 г. до 31.12.2016 г.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63946" w:rsidRPr="00C60E17" w:rsidRDefault="00363946" w:rsidP="003639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Default="00363946" w:rsidP="003639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63946" w:rsidRPr="006042AE" w:rsidRDefault="00363946" w:rsidP="003639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F59CC" w:rsidRPr="0081558A" w:rsidRDefault="00363946" w:rsidP="003639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3946" w:rsidRPr="00265039" w:rsidRDefault="00363946" w:rsidP="003639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8F59CC" w:rsidRDefault="008F59CC" w:rsidP="007928C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8F59CC" w:rsidRDefault="008F59CC" w:rsidP="008F59CC"/>
    <w:p w:rsidR="008F59CC" w:rsidRDefault="008F59CC" w:rsidP="008F59CC"/>
    <w:p w:rsidR="008F59CC" w:rsidRDefault="008F59CC" w:rsidP="008F59CC"/>
    <w:p w:rsidR="008F59CC" w:rsidRDefault="008F59CC" w:rsidP="008F59C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F59CC" w:rsidRDefault="008F59CC" w:rsidP="008F59CC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F59CC" w:rsidRDefault="008F59CC" w:rsidP="008F59CC"/>
    <w:p w:rsidR="008F59CC" w:rsidRPr="008F59CC" w:rsidRDefault="008F59CC" w:rsidP="008F59CC"/>
    <w:sectPr w:rsidR="008F59CC" w:rsidRPr="008F59CC" w:rsidSect="00363946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3BC" w:rsidRDefault="00C313BC" w:rsidP="00363946">
      <w:pPr>
        <w:spacing w:after="0" w:line="240" w:lineRule="auto"/>
      </w:pPr>
      <w:r>
        <w:separator/>
      </w:r>
    </w:p>
  </w:endnote>
  <w:endnote w:type="continuationSeparator" w:id="0">
    <w:p w:rsidR="00C313BC" w:rsidRDefault="00C313BC" w:rsidP="00363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83196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63946" w:rsidRDefault="003639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27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63946" w:rsidRDefault="00363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3BC" w:rsidRDefault="00C313BC" w:rsidP="00363946">
      <w:pPr>
        <w:spacing w:after="0" w:line="240" w:lineRule="auto"/>
      </w:pPr>
      <w:r>
        <w:separator/>
      </w:r>
    </w:p>
  </w:footnote>
  <w:footnote w:type="continuationSeparator" w:id="0">
    <w:p w:rsidR="00C313BC" w:rsidRDefault="00C313BC" w:rsidP="003639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9CC"/>
    <w:rsid w:val="00363946"/>
    <w:rsid w:val="005A4ED4"/>
    <w:rsid w:val="008F59CC"/>
    <w:rsid w:val="00C313BC"/>
    <w:rsid w:val="00E07278"/>
    <w:rsid w:val="00FA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C2854"/>
  <w15:chartTrackingRefBased/>
  <w15:docId w15:val="{09C037D1-09E9-442D-919E-3A5D50A7A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9CC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94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946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6394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946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1582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2021-07-01T12:36:00Z</dcterms:created>
  <dcterms:modified xsi:type="dcterms:W3CDTF">2021-07-05T12:16:00Z</dcterms:modified>
</cp:coreProperties>
</file>